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3113" w14:textId="0C941ED8" w:rsidR="00E04A9E" w:rsidRDefault="00E04A9E" w:rsidP="00E04A9E">
      <w:pPr>
        <w:spacing w:after="0"/>
        <w:rPr>
          <w:rFonts w:ascii="Arial" w:hAnsi="Arial" w:cs="Arial"/>
          <w:color w:val="000000"/>
          <w:sz w:val="30"/>
          <w:szCs w:val="30"/>
          <w:lang w:eastAsia="en-US"/>
        </w:rPr>
      </w:pPr>
      <w:bookmarkStart w:id="0" w:name="_GoBack"/>
      <w:bookmarkEnd w:id="0"/>
      <w:r w:rsidRPr="00E04A9E">
        <w:rPr>
          <w:rFonts w:ascii="Arial" w:hAnsi="Arial" w:cs="Arial"/>
          <w:color w:val="000000"/>
          <w:sz w:val="30"/>
          <w:szCs w:val="30"/>
          <w:lang w:eastAsia="en-US"/>
        </w:rPr>
        <w:t xml:space="preserve"> </w:t>
      </w:r>
    </w:p>
    <w:p w14:paraId="58701802" w14:textId="2D37C458" w:rsidR="00E04A9E" w:rsidRDefault="00B700D8" w:rsidP="00E04A9E">
      <w:pPr>
        <w:spacing w:after="0"/>
        <w:rPr>
          <w:rFonts w:ascii="Arial" w:hAnsi="Arial" w:cs="Arial"/>
          <w:color w:val="000000"/>
          <w:sz w:val="30"/>
          <w:szCs w:val="30"/>
          <w:lang w:eastAsia="en-US"/>
        </w:rPr>
      </w:pPr>
      <w:r>
        <w:rPr>
          <w:rFonts w:ascii="Arial" w:hAnsi="Arial" w:cs="Arial"/>
          <w:noProof/>
          <w:color w:val="000000"/>
          <w:sz w:val="30"/>
          <w:szCs w:val="30"/>
          <w:lang w:eastAsia="en-US"/>
        </w:rPr>
        <w:drawing>
          <wp:anchor distT="0" distB="0" distL="114300" distR="114300" simplePos="0" relativeHeight="251658240" behindDoc="0" locked="0" layoutInCell="1" allowOverlap="1" wp14:anchorId="6BBE0808" wp14:editId="506AE145">
            <wp:simplePos x="0" y="0"/>
            <wp:positionH relativeFrom="margin">
              <wp:align>left</wp:align>
            </wp:positionH>
            <wp:positionV relativeFrom="margin">
              <wp:align>top</wp:align>
            </wp:positionV>
            <wp:extent cx="3048000" cy="3027680"/>
            <wp:effectExtent l="0" t="0" r="0" b="0"/>
            <wp:wrapSquare wrapText="bothSides"/>
            <wp:docPr id="1" name="Picture 1" descr="Macintosh HD:Users:zorro:Desktop:Menageri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orro:Desktop:Menagerie_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7" cy="3028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A9E">
        <w:rPr>
          <w:rFonts w:ascii="Arial" w:hAnsi="Arial" w:cs="Arial"/>
          <w:color w:val="000000"/>
          <w:sz w:val="30"/>
          <w:szCs w:val="30"/>
          <w:lang w:eastAsia="en-US"/>
        </w:rPr>
        <w:t xml:space="preserve">      </w:t>
      </w:r>
      <w:r>
        <w:rPr>
          <w:rFonts w:ascii="Arial" w:hAnsi="Arial" w:cs="Arial"/>
          <w:color w:val="000000"/>
          <w:sz w:val="30"/>
          <w:szCs w:val="30"/>
          <w:lang w:eastAsia="en-US"/>
        </w:rPr>
        <w:t xml:space="preserve">FOR IMMEDIATE </w:t>
      </w:r>
      <w:r w:rsidR="00E04A9E" w:rsidRPr="007655B9">
        <w:rPr>
          <w:rFonts w:ascii="Arial" w:hAnsi="Arial" w:cs="Arial"/>
          <w:color w:val="000000"/>
          <w:sz w:val="30"/>
          <w:szCs w:val="30"/>
          <w:lang w:eastAsia="en-US"/>
        </w:rPr>
        <w:t>RELEASE</w:t>
      </w:r>
    </w:p>
    <w:p w14:paraId="7DF75EF2" w14:textId="77777777" w:rsidR="00E04A9E" w:rsidRDefault="00E04A9E" w:rsidP="00E04A9E">
      <w:pPr>
        <w:spacing w:after="0"/>
        <w:rPr>
          <w:rFonts w:ascii="Arial" w:hAnsi="Arial" w:cs="Arial"/>
          <w:color w:val="000000"/>
          <w:sz w:val="30"/>
          <w:szCs w:val="30"/>
          <w:lang w:eastAsia="en-US"/>
        </w:rPr>
      </w:pPr>
    </w:p>
    <w:p w14:paraId="16026553" w14:textId="77777777" w:rsidR="00E04A9E" w:rsidRDefault="00E04A9E" w:rsidP="00E04A9E">
      <w:pPr>
        <w:spacing w:after="0"/>
        <w:rPr>
          <w:rFonts w:ascii="Arial" w:hAnsi="Arial" w:cs="Arial"/>
          <w:color w:val="000000"/>
          <w:sz w:val="30"/>
          <w:szCs w:val="30"/>
          <w:lang w:eastAsia="en-US"/>
        </w:rPr>
      </w:pPr>
    </w:p>
    <w:p w14:paraId="2E94B674" w14:textId="77777777" w:rsidR="001E3FE1" w:rsidRDefault="001E3FE1" w:rsidP="00E04A9E">
      <w:pPr>
        <w:spacing w:after="0"/>
        <w:rPr>
          <w:rFonts w:ascii="Arial" w:hAnsi="Arial" w:cs="Arial"/>
          <w:color w:val="000000"/>
          <w:sz w:val="30"/>
          <w:szCs w:val="30"/>
          <w:lang w:eastAsia="en-US"/>
        </w:rPr>
      </w:pPr>
    </w:p>
    <w:p w14:paraId="74F5DAEB" w14:textId="77777777" w:rsidR="00E04A9E" w:rsidRDefault="00E04A9E" w:rsidP="00E04A9E">
      <w:pPr>
        <w:spacing w:after="0"/>
        <w:rPr>
          <w:rFonts w:ascii="Arial" w:hAnsi="Arial" w:cs="Arial"/>
          <w:color w:val="000000"/>
          <w:sz w:val="30"/>
          <w:szCs w:val="30"/>
          <w:lang w:eastAsia="en-US"/>
        </w:rPr>
      </w:pPr>
    </w:p>
    <w:p w14:paraId="679E1702" w14:textId="36E5A4B5" w:rsidR="00E04A9E" w:rsidRPr="00AC4D4F" w:rsidRDefault="00E04A9E" w:rsidP="00E04A9E">
      <w:pPr>
        <w:spacing w:after="0"/>
        <w:rPr>
          <w:rFonts w:ascii="Arial" w:hAnsi="Arial" w:cs="Arial"/>
          <w:i/>
          <w:lang w:eastAsia="en-US"/>
        </w:rPr>
      </w:pPr>
      <w:r>
        <w:rPr>
          <w:rFonts w:ascii="Arial" w:hAnsi="Arial" w:cs="Arial"/>
          <w:color w:val="000000"/>
          <w:sz w:val="30"/>
          <w:szCs w:val="30"/>
          <w:lang w:eastAsia="en-US"/>
        </w:rPr>
        <w:t xml:space="preserve">      </w:t>
      </w:r>
      <w:r>
        <w:rPr>
          <w:rFonts w:ascii="Arial" w:hAnsi="Arial" w:cs="Arial"/>
          <w:b/>
          <w:bCs/>
          <w:i/>
          <w:color w:val="373737"/>
          <w:shd w:val="clear" w:color="auto" w:fill="FFFFFF"/>
          <w:lang w:eastAsia="en-US"/>
        </w:rPr>
        <w:t>M</w:t>
      </w:r>
      <w:r w:rsidRPr="00AC4D4F">
        <w:rPr>
          <w:rFonts w:ascii="Arial" w:hAnsi="Arial" w:cs="Arial"/>
          <w:b/>
          <w:bCs/>
          <w:i/>
          <w:color w:val="373737"/>
          <w:shd w:val="clear" w:color="auto" w:fill="FFFFFF"/>
          <w:lang w:eastAsia="en-US"/>
        </w:rPr>
        <w:t>enagerie: ANIMAL AS SYMBOL</w:t>
      </w:r>
    </w:p>
    <w:p w14:paraId="5BAC9E9A" w14:textId="414AA4B9" w:rsidR="00E04A9E" w:rsidRDefault="00E04A9E" w:rsidP="00E04A9E">
      <w:pPr>
        <w:spacing w:after="0"/>
        <w:rPr>
          <w:rFonts w:ascii="Arial" w:hAnsi="Arial" w:cs="Arial"/>
          <w:color w:val="000000"/>
          <w:sz w:val="30"/>
          <w:szCs w:val="30"/>
          <w:lang w:eastAsia="en-US"/>
        </w:rPr>
      </w:pPr>
    </w:p>
    <w:p w14:paraId="084D57AF" w14:textId="77777777" w:rsidR="00E04A9E" w:rsidRDefault="00E04A9E" w:rsidP="00E04A9E">
      <w:pPr>
        <w:spacing w:after="0"/>
        <w:rPr>
          <w:rFonts w:ascii="Arial" w:hAnsi="Arial" w:cs="Arial"/>
          <w:color w:val="000000"/>
          <w:sz w:val="30"/>
          <w:szCs w:val="30"/>
          <w:lang w:eastAsia="en-US"/>
        </w:rPr>
      </w:pPr>
    </w:p>
    <w:p w14:paraId="1A284920" w14:textId="77777777" w:rsidR="001E3FE1" w:rsidRDefault="001E3FE1" w:rsidP="00E04A9E">
      <w:pPr>
        <w:spacing w:after="0"/>
        <w:rPr>
          <w:rFonts w:ascii="Arial" w:hAnsi="Arial" w:cs="Arial"/>
          <w:color w:val="000000"/>
          <w:sz w:val="30"/>
          <w:szCs w:val="30"/>
          <w:lang w:eastAsia="en-US"/>
        </w:rPr>
      </w:pPr>
    </w:p>
    <w:p w14:paraId="678D7A60" w14:textId="1C2B00FE" w:rsidR="00E04A9E" w:rsidRPr="00B700D8" w:rsidRDefault="00B700D8" w:rsidP="00B700D8">
      <w:pPr>
        <w:spacing w:after="0"/>
        <w:rPr>
          <w:rFonts w:ascii="Arial" w:hAnsi="Arial" w:cs="Arial"/>
          <w:color w:val="000000"/>
          <w:sz w:val="20"/>
          <w:szCs w:val="20"/>
          <w:lang w:eastAsia="en-US"/>
        </w:rPr>
      </w:pPr>
      <w:r>
        <w:rPr>
          <w:rFonts w:ascii="Arial" w:hAnsi="Arial" w:cs="Arial"/>
          <w:color w:val="000000"/>
          <w:sz w:val="30"/>
          <w:szCs w:val="30"/>
          <w:lang w:eastAsia="en-US"/>
        </w:rPr>
        <w:t xml:space="preserve">     </w:t>
      </w:r>
      <w:r w:rsidR="00E04A9E" w:rsidRPr="008B7E5B">
        <w:rPr>
          <w:rFonts w:ascii="Arial" w:hAnsi="Arial" w:cs="Arial"/>
          <w:b/>
          <w:color w:val="000000"/>
          <w:sz w:val="22"/>
          <w:szCs w:val="22"/>
          <w:lang w:eastAsia="en-US"/>
        </w:rPr>
        <w:t>Contact</w:t>
      </w:r>
      <w:r w:rsidR="00E04A9E" w:rsidRPr="00B700D8">
        <w:rPr>
          <w:rFonts w:ascii="Arial" w:hAnsi="Arial" w:cs="Arial"/>
          <w:b/>
          <w:color w:val="000000"/>
          <w:sz w:val="20"/>
          <w:szCs w:val="20"/>
          <w:lang w:eastAsia="en-US"/>
        </w:rPr>
        <w:t>:</w:t>
      </w:r>
      <w:r w:rsidRPr="00B700D8">
        <w:rPr>
          <w:rFonts w:ascii="Arial" w:hAnsi="Arial" w:cs="Arial"/>
          <w:color w:val="000000"/>
          <w:sz w:val="20"/>
          <w:szCs w:val="20"/>
          <w:lang w:eastAsia="en-US"/>
        </w:rPr>
        <w:t xml:space="preserve">   </w:t>
      </w:r>
      <w:r w:rsidR="00E04A9E" w:rsidRPr="00B700D8">
        <w:rPr>
          <w:rFonts w:ascii="Arial" w:hAnsi="Arial" w:cs="Arial"/>
          <w:color w:val="000000"/>
          <w:sz w:val="20"/>
          <w:szCs w:val="20"/>
          <w:lang w:eastAsia="en-US"/>
        </w:rPr>
        <w:t>Ground Floor Contemporary</w:t>
      </w:r>
    </w:p>
    <w:p w14:paraId="3BDD2F97" w14:textId="77777777" w:rsidR="00E04A9E" w:rsidRPr="00B700D8" w:rsidRDefault="00E04A9E" w:rsidP="00E04A9E">
      <w:pPr>
        <w:spacing w:after="0"/>
        <w:ind w:left="5760" w:firstLine="720"/>
        <w:rPr>
          <w:rFonts w:ascii="Arial" w:hAnsi="Arial" w:cs="Arial"/>
          <w:color w:val="000000"/>
          <w:sz w:val="20"/>
          <w:szCs w:val="20"/>
          <w:lang w:eastAsia="en-US"/>
        </w:rPr>
      </w:pPr>
      <w:r w:rsidRPr="00B700D8">
        <w:rPr>
          <w:rFonts w:ascii="Arial" w:hAnsi="Arial" w:cs="Arial"/>
          <w:color w:val="000000"/>
          <w:sz w:val="20"/>
          <w:szCs w:val="20"/>
          <w:lang w:eastAsia="en-US"/>
        </w:rPr>
        <w:t xml:space="preserve">Daisie Hoitsma, </w:t>
      </w:r>
    </w:p>
    <w:p w14:paraId="399C91C9" w14:textId="2F778574" w:rsidR="00E04A9E" w:rsidRPr="00B700D8" w:rsidRDefault="00E04A9E" w:rsidP="00E04A9E">
      <w:pPr>
        <w:spacing w:after="0"/>
        <w:ind w:left="5760" w:firstLine="720"/>
        <w:rPr>
          <w:rFonts w:ascii="Arial" w:hAnsi="Arial" w:cs="Arial"/>
          <w:sz w:val="20"/>
          <w:szCs w:val="20"/>
          <w:lang w:eastAsia="en-US"/>
        </w:rPr>
      </w:pPr>
      <w:r w:rsidRPr="00B700D8">
        <w:rPr>
          <w:rFonts w:ascii="Arial" w:hAnsi="Arial" w:cs="Arial"/>
          <w:color w:val="000000"/>
          <w:sz w:val="20"/>
          <w:szCs w:val="20"/>
          <w:lang w:eastAsia="en-US"/>
        </w:rPr>
        <w:t>Gallery Manager</w:t>
      </w:r>
    </w:p>
    <w:p w14:paraId="4691AEDA" w14:textId="77777777" w:rsidR="00E04A9E" w:rsidRPr="00B700D8" w:rsidRDefault="00E04A9E" w:rsidP="00E04A9E">
      <w:pPr>
        <w:spacing w:after="0"/>
        <w:ind w:left="5760" w:firstLine="720"/>
        <w:rPr>
          <w:rFonts w:ascii="Arial" w:hAnsi="Arial" w:cs="Arial"/>
          <w:sz w:val="20"/>
          <w:szCs w:val="20"/>
          <w:lang w:eastAsia="en-US"/>
        </w:rPr>
      </w:pPr>
      <w:r w:rsidRPr="00B700D8">
        <w:rPr>
          <w:rFonts w:ascii="Arial" w:hAnsi="Arial" w:cs="Arial"/>
          <w:color w:val="000000"/>
          <w:sz w:val="20"/>
          <w:szCs w:val="20"/>
          <w:lang w:eastAsia="en-US"/>
        </w:rPr>
        <w:t>903-641-6209</w:t>
      </w:r>
    </w:p>
    <w:p w14:paraId="6115106D" w14:textId="6994DDEC" w:rsidR="00E04A9E" w:rsidRDefault="00E04A9E" w:rsidP="00E04A9E">
      <w:pPr>
        <w:spacing w:after="0"/>
        <w:rPr>
          <w:sz w:val="20"/>
          <w:szCs w:val="20"/>
        </w:rPr>
      </w:pPr>
      <w:r w:rsidRPr="00B700D8">
        <w:rPr>
          <w:rFonts w:ascii="Arial" w:hAnsi="Arial" w:cs="Arial"/>
          <w:color w:val="000000"/>
          <w:sz w:val="20"/>
          <w:szCs w:val="20"/>
          <w:lang w:eastAsia="en-US"/>
        </w:rPr>
        <w:tab/>
        <w:t xml:space="preserve">        </w:t>
      </w:r>
      <w:r w:rsidR="00F32219" w:rsidRPr="00B700D8">
        <w:rPr>
          <w:rFonts w:ascii="Arial" w:hAnsi="Arial" w:cs="Arial"/>
          <w:color w:val="000000"/>
          <w:sz w:val="20"/>
          <w:szCs w:val="20"/>
          <w:lang w:eastAsia="en-US"/>
        </w:rPr>
        <w:t xml:space="preserve">   </w:t>
      </w:r>
      <w:r w:rsidR="00B700D8" w:rsidRPr="00B700D8">
        <w:rPr>
          <w:rFonts w:ascii="Arial" w:hAnsi="Arial" w:cs="Arial"/>
          <w:color w:val="000000"/>
          <w:sz w:val="20"/>
          <w:szCs w:val="20"/>
          <w:lang w:eastAsia="en-US"/>
        </w:rPr>
        <w:t xml:space="preserve"> </w:t>
      </w:r>
      <w:r w:rsidR="00B700D8">
        <w:rPr>
          <w:rFonts w:ascii="Arial" w:hAnsi="Arial" w:cs="Arial"/>
          <w:color w:val="000000"/>
          <w:sz w:val="20"/>
          <w:szCs w:val="20"/>
          <w:lang w:eastAsia="en-US"/>
        </w:rPr>
        <w:t xml:space="preserve">  </w:t>
      </w:r>
      <w:hyperlink r:id="rId6" w:history="1">
        <w:r w:rsidR="00B700D8" w:rsidRPr="00B4367D">
          <w:rPr>
            <w:rStyle w:val="Hyperlink"/>
            <w:sz w:val="20"/>
            <w:szCs w:val="20"/>
          </w:rPr>
          <w:t>daisiehoitsma@gmail.com</w:t>
        </w:r>
      </w:hyperlink>
    </w:p>
    <w:p w14:paraId="66CA5AD2" w14:textId="77777777" w:rsidR="00B700D8" w:rsidRDefault="00B700D8" w:rsidP="00E04A9E">
      <w:pPr>
        <w:spacing w:after="0"/>
        <w:rPr>
          <w:rFonts w:ascii="Arial" w:eastAsia="Times New Roman" w:hAnsi="Arial" w:cs="Arial"/>
          <w:sz w:val="20"/>
          <w:szCs w:val="20"/>
          <w:lang w:eastAsia="en-US"/>
        </w:rPr>
      </w:pPr>
    </w:p>
    <w:p w14:paraId="2BC1D55B" w14:textId="77777777" w:rsidR="00841D1B" w:rsidRDefault="00841D1B" w:rsidP="00841D1B">
      <w:pPr>
        <w:spacing w:after="0"/>
        <w:rPr>
          <w:rFonts w:ascii="Arial" w:eastAsia="Times New Roman" w:hAnsi="Arial" w:cs="Arial"/>
          <w:sz w:val="18"/>
          <w:szCs w:val="18"/>
          <w:lang w:eastAsia="en-US"/>
        </w:rPr>
      </w:pPr>
      <w:r w:rsidRPr="003B7430">
        <w:rPr>
          <w:rFonts w:ascii="Arial" w:eastAsia="Times New Roman" w:hAnsi="Arial" w:cs="Arial"/>
          <w:sz w:val="18"/>
          <w:szCs w:val="18"/>
          <w:lang w:eastAsia="en-US"/>
        </w:rPr>
        <w:t>Image: Jenny Fine</w:t>
      </w:r>
      <w:r>
        <w:rPr>
          <w:rFonts w:ascii="Arial" w:eastAsia="Times New Roman" w:hAnsi="Arial" w:cs="Arial"/>
          <w:sz w:val="18"/>
          <w:szCs w:val="18"/>
          <w:lang w:eastAsia="en-US"/>
        </w:rPr>
        <w:t xml:space="preserve"> with the Wellington School</w:t>
      </w:r>
      <w:r w:rsidRPr="003B7430">
        <w:rPr>
          <w:rFonts w:ascii="Arial" w:eastAsia="Times New Roman" w:hAnsi="Arial" w:cs="Arial"/>
          <w:sz w:val="18"/>
          <w:szCs w:val="18"/>
          <w:lang w:eastAsia="en-US"/>
        </w:rPr>
        <w:t>,</w:t>
      </w:r>
    </w:p>
    <w:p w14:paraId="4622C805" w14:textId="77777777" w:rsidR="00841D1B" w:rsidRPr="003B7430" w:rsidRDefault="00841D1B" w:rsidP="00841D1B">
      <w:pPr>
        <w:spacing w:after="0"/>
        <w:rPr>
          <w:rFonts w:ascii="Arial" w:eastAsia="Times New Roman" w:hAnsi="Arial" w:cs="Arial"/>
          <w:i/>
          <w:sz w:val="18"/>
          <w:szCs w:val="18"/>
          <w:lang w:eastAsia="en-US"/>
        </w:rPr>
      </w:pPr>
      <w:r w:rsidRPr="003B7430">
        <w:rPr>
          <w:rFonts w:ascii="Arial" w:eastAsia="Times New Roman" w:hAnsi="Arial" w:cs="Arial"/>
          <w:i/>
          <w:sz w:val="18"/>
          <w:szCs w:val="18"/>
          <w:lang w:eastAsia="en-US"/>
        </w:rPr>
        <w:t>Maybe the cows, but not the sheep; 2012</w:t>
      </w:r>
    </w:p>
    <w:p w14:paraId="0B2F5A0A" w14:textId="612199C5" w:rsidR="00E04A9E" w:rsidRDefault="00E04A9E" w:rsidP="00E04A9E">
      <w:pPr>
        <w:spacing w:after="0"/>
        <w:rPr>
          <w:rFonts w:ascii="Arial" w:hAnsi="Arial" w:cs="Arial"/>
          <w:color w:val="000000"/>
          <w:sz w:val="30"/>
          <w:szCs w:val="30"/>
          <w:lang w:eastAsia="en-US"/>
        </w:rPr>
      </w:pPr>
    </w:p>
    <w:p w14:paraId="73B33E50" w14:textId="7D0A7684" w:rsidR="00852BDA" w:rsidRPr="00D35E22" w:rsidRDefault="008B7E5B" w:rsidP="00852BDA">
      <w:pPr>
        <w:widowControl w:val="0"/>
        <w:autoSpaceDE w:val="0"/>
        <w:autoSpaceDN w:val="0"/>
        <w:adjustRightInd w:val="0"/>
        <w:spacing w:after="0"/>
        <w:rPr>
          <w:rFonts w:ascii="Arial" w:hAnsi="Arial" w:cs="Arial"/>
          <w:sz w:val="22"/>
          <w:szCs w:val="22"/>
        </w:rPr>
      </w:pPr>
      <w:r w:rsidRPr="00D35E22">
        <w:rPr>
          <w:rFonts w:ascii="Arial" w:hAnsi="Arial" w:cs="Arial"/>
          <w:color w:val="000000"/>
          <w:sz w:val="22"/>
          <w:szCs w:val="22"/>
          <w:lang w:eastAsia="en-US"/>
        </w:rPr>
        <w:t xml:space="preserve">Ground Floor Contemporary is pleased to present </w:t>
      </w:r>
      <w:r w:rsidR="006F210F">
        <w:rPr>
          <w:rFonts w:ascii="Arial" w:hAnsi="Arial" w:cs="Arial"/>
          <w:i/>
          <w:color w:val="000000"/>
          <w:sz w:val="22"/>
          <w:szCs w:val="22"/>
          <w:lang w:eastAsia="en-US"/>
        </w:rPr>
        <w:t>M</w:t>
      </w:r>
      <w:r w:rsidR="00AC4D4F" w:rsidRPr="00D35E22">
        <w:rPr>
          <w:rFonts w:ascii="Arial" w:hAnsi="Arial" w:cs="Arial"/>
          <w:i/>
          <w:color w:val="000000"/>
          <w:sz w:val="22"/>
          <w:szCs w:val="22"/>
          <w:lang w:eastAsia="en-US"/>
        </w:rPr>
        <w:t>enagerie: Animal as Symbol</w:t>
      </w:r>
      <w:r w:rsidR="00AF5D14">
        <w:rPr>
          <w:rFonts w:ascii="Arial" w:hAnsi="Arial" w:cs="Arial"/>
          <w:color w:val="000000"/>
          <w:sz w:val="22"/>
          <w:szCs w:val="22"/>
          <w:lang w:eastAsia="en-US"/>
        </w:rPr>
        <w:t xml:space="preserve"> curated by Stacey Holloway opening July 13, 2017.</w:t>
      </w:r>
      <w:r w:rsidR="00AC4D4F" w:rsidRPr="00D35E22">
        <w:rPr>
          <w:rFonts w:ascii="Arial" w:hAnsi="Arial" w:cs="Arial"/>
          <w:color w:val="000000"/>
          <w:sz w:val="22"/>
          <w:szCs w:val="22"/>
          <w:lang w:eastAsia="en-US"/>
        </w:rPr>
        <w:t xml:space="preserve"> </w:t>
      </w:r>
      <w:r w:rsidR="00852BDA" w:rsidRPr="00D35E22">
        <w:rPr>
          <w:rFonts w:ascii="Arial" w:hAnsi="Arial" w:cs="Arial"/>
          <w:sz w:val="22"/>
          <w:szCs w:val="22"/>
        </w:rPr>
        <w:t xml:space="preserve">This exhibition explores the use of animal symbolism within visual art and features a collection of national </w:t>
      </w:r>
      <w:r w:rsidR="00AF5D14">
        <w:rPr>
          <w:rFonts w:ascii="Arial" w:hAnsi="Arial" w:cs="Arial"/>
          <w:sz w:val="22"/>
          <w:szCs w:val="22"/>
        </w:rPr>
        <w:t xml:space="preserve">and local </w:t>
      </w:r>
      <w:r w:rsidR="00852BDA" w:rsidRPr="00D35E22">
        <w:rPr>
          <w:rFonts w:ascii="Arial" w:hAnsi="Arial" w:cs="Arial"/>
          <w:sz w:val="22"/>
          <w:szCs w:val="22"/>
        </w:rPr>
        <w:t>artists working in a variety of media.</w:t>
      </w:r>
    </w:p>
    <w:p w14:paraId="3E6A6D76" w14:textId="77777777" w:rsidR="00852BDA" w:rsidRPr="00D35E22" w:rsidRDefault="00852BDA" w:rsidP="00852BDA">
      <w:pPr>
        <w:widowControl w:val="0"/>
        <w:autoSpaceDE w:val="0"/>
        <w:autoSpaceDN w:val="0"/>
        <w:adjustRightInd w:val="0"/>
        <w:spacing w:after="0"/>
        <w:rPr>
          <w:rFonts w:ascii="Arial" w:hAnsi="Arial" w:cs="Arial"/>
          <w:color w:val="0000DD"/>
          <w:sz w:val="22"/>
          <w:szCs w:val="22"/>
        </w:rPr>
      </w:pPr>
    </w:p>
    <w:p w14:paraId="7A954FE4" w14:textId="5ADB87D9" w:rsidR="00AC4D4F" w:rsidRPr="001E3FE1" w:rsidRDefault="00AC4D4F" w:rsidP="00AC4D4F">
      <w:pPr>
        <w:widowControl w:val="0"/>
        <w:autoSpaceDE w:val="0"/>
        <w:autoSpaceDN w:val="0"/>
        <w:adjustRightInd w:val="0"/>
        <w:spacing w:after="0"/>
        <w:rPr>
          <w:rFonts w:ascii="Arial" w:hAnsi="Arial" w:cs="Arial"/>
          <w:sz w:val="22"/>
          <w:szCs w:val="22"/>
        </w:rPr>
      </w:pPr>
      <w:r w:rsidRPr="00D35E22">
        <w:rPr>
          <w:rFonts w:ascii="Arial" w:hAnsi="Arial" w:cs="Arial"/>
          <w:sz w:val="22"/>
          <w:szCs w:val="22"/>
        </w:rPr>
        <w:t>The form of the narrative has been used for centuries to entertain, to preserve culture and to instill morals. Stories can be used to bridge cultures, languages and age barriers. With such storytellers like Aesop</w:t>
      </w:r>
      <w:r w:rsidRPr="00D35E22">
        <w:rPr>
          <w:rFonts w:ascii="Arial" w:hAnsi="Arial" w:cs="Arial"/>
          <w:i/>
          <w:iCs/>
          <w:sz w:val="22"/>
          <w:szCs w:val="22"/>
        </w:rPr>
        <w:t>,</w:t>
      </w:r>
      <w:r w:rsidRPr="00D35E22">
        <w:rPr>
          <w:rFonts w:ascii="Arial" w:hAnsi="Arial" w:cs="Arial"/>
          <w:sz w:val="22"/>
          <w:szCs w:val="22"/>
        </w:rPr>
        <w:t xml:space="preserve"> our narratives often begin with the animal realm and using specific animal attributes to explore how our emotions, our morals, and our relationships intersect. </w:t>
      </w:r>
    </w:p>
    <w:p w14:paraId="3F5D23C3" w14:textId="77777777" w:rsidR="008B7E5B" w:rsidRPr="00D35E22" w:rsidRDefault="008B7E5B" w:rsidP="005E7084">
      <w:pPr>
        <w:spacing w:after="0" w:line="276" w:lineRule="auto"/>
        <w:rPr>
          <w:rFonts w:ascii="Arial" w:eastAsia="Times New Roman" w:hAnsi="Arial" w:cs="Arial"/>
          <w:sz w:val="22"/>
          <w:szCs w:val="22"/>
          <w:lang w:eastAsia="en-US"/>
        </w:rPr>
      </w:pPr>
    </w:p>
    <w:p w14:paraId="78A6465E" w14:textId="09776068" w:rsidR="00D35E22" w:rsidRDefault="00D35E22" w:rsidP="00D35E22">
      <w:pPr>
        <w:spacing w:after="0"/>
        <w:rPr>
          <w:rFonts w:ascii="Arial" w:eastAsia="Times New Roman" w:hAnsi="Arial" w:cs="Arial"/>
          <w:color w:val="414042"/>
          <w:sz w:val="22"/>
          <w:szCs w:val="22"/>
          <w:shd w:val="clear" w:color="auto" w:fill="FFFFFF"/>
          <w:lang w:eastAsia="en-US"/>
        </w:rPr>
      </w:pPr>
      <w:r w:rsidRPr="00D35E22">
        <w:rPr>
          <w:rFonts w:ascii="Arial" w:eastAsia="Times New Roman" w:hAnsi="Arial" w:cs="Arial"/>
          <w:color w:val="000000"/>
          <w:sz w:val="22"/>
          <w:szCs w:val="22"/>
          <w:shd w:val="clear" w:color="auto" w:fill="FFFFFF"/>
          <w:lang w:eastAsia="en-US"/>
        </w:rPr>
        <w:t>Stacey Holloway</w:t>
      </w:r>
      <w:r>
        <w:rPr>
          <w:rFonts w:ascii="Arial" w:eastAsia="Times New Roman" w:hAnsi="Arial" w:cs="Arial"/>
          <w:color w:val="000000"/>
          <w:sz w:val="22"/>
          <w:szCs w:val="22"/>
          <w:shd w:val="clear" w:color="auto" w:fill="FFFFFF"/>
          <w:lang w:eastAsia="en-US"/>
        </w:rPr>
        <w:t xml:space="preserve"> is</w:t>
      </w:r>
      <w:r w:rsidRPr="00D35E22">
        <w:rPr>
          <w:rFonts w:ascii="Arial" w:eastAsia="Times New Roman" w:hAnsi="Arial" w:cs="Arial"/>
          <w:color w:val="000000"/>
          <w:sz w:val="22"/>
          <w:szCs w:val="22"/>
          <w:shd w:val="clear" w:color="auto" w:fill="FFFFFF"/>
          <w:lang w:eastAsia="en-US"/>
        </w:rPr>
        <w:t xml:space="preserve"> an active national installation-based artist and Assistant</w:t>
      </w:r>
      <w:r w:rsidR="002025A4">
        <w:rPr>
          <w:rFonts w:ascii="Arial" w:eastAsia="Times New Roman" w:hAnsi="Arial" w:cs="Arial"/>
          <w:color w:val="000000"/>
          <w:sz w:val="22"/>
          <w:szCs w:val="22"/>
          <w:shd w:val="clear" w:color="auto" w:fill="FFFFFF"/>
          <w:lang w:eastAsia="en-US"/>
        </w:rPr>
        <w:t xml:space="preserve"> Professor of Sculpture at UAB D</w:t>
      </w:r>
      <w:r w:rsidRPr="00D35E22">
        <w:rPr>
          <w:rFonts w:ascii="Arial" w:eastAsia="Times New Roman" w:hAnsi="Arial" w:cs="Arial"/>
          <w:color w:val="000000"/>
          <w:sz w:val="22"/>
          <w:szCs w:val="22"/>
          <w:shd w:val="clear" w:color="auto" w:fill="FFFFFF"/>
          <w:lang w:eastAsia="en-US"/>
        </w:rPr>
        <w:t xml:space="preserve">epartment of Art and Art History. </w:t>
      </w:r>
      <w:r w:rsidRPr="00D35E22">
        <w:rPr>
          <w:rFonts w:ascii="Arial" w:eastAsia="Times New Roman" w:hAnsi="Arial" w:cs="Arial"/>
          <w:color w:val="414042"/>
          <w:sz w:val="22"/>
          <w:szCs w:val="22"/>
          <w:shd w:val="clear" w:color="auto" w:fill="FFFFFF"/>
          <w:lang w:eastAsia="en-US"/>
        </w:rPr>
        <w:t xml:space="preserve">Through her artwork she explores storytelling and ethology and constructs sculptural stills that represent anxieties and fears that collide with </w:t>
      </w:r>
    </w:p>
    <w:p w14:paraId="70AF4D23" w14:textId="1DE66A81" w:rsidR="008B7E5B" w:rsidRDefault="00D35E22" w:rsidP="00D35E22">
      <w:pPr>
        <w:spacing w:after="0"/>
        <w:rPr>
          <w:rFonts w:ascii="Arial" w:eastAsia="Times New Roman" w:hAnsi="Arial" w:cs="Arial"/>
          <w:color w:val="414042"/>
          <w:sz w:val="22"/>
          <w:szCs w:val="22"/>
          <w:shd w:val="clear" w:color="auto" w:fill="FFFFFF"/>
          <w:lang w:eastAsia="en-US"/>
        </w:rPr>
      </w:pPr>
      <w:r w:rsidRPr="00D35E22">
        <w:rPr>
          <w:rFonts w:ascii="Arial" w:eastAsia="Times New Roman" w:hAnsi="Arial" w:cs="Arial"/>
          <w:color w:val="414042"/>
          <w:sz w:val="22"/>
          <w:szCs w:val="22"/>
          <w:shd w:val="clear" w:color="auto" w:fill="FFFFFF"/>
          <w:lang w:eastAsia="en-US"/>
        </w:rPr>
        <w:t>a world of ambiguous sub consciousness. </w:t>
      </w:r>
    </w:p>
    <w:p w14:paraId="1F941858" w14:textId="77777777" w:rsidR="00D35E22" w:rsidRPr="00D35E22" w:rsidRDefault="00D35E22" w:rsidP="00D35E22">
      <w:pPr>
        <w:spacing w:after="0"/>
        <w:rPr>
          <w:rFonts w:ascii="Arial" w:eastAsia="Times New Roman" w:hAnsi="Arial" w:cs="Arial"/>
          <w:color w:val="414042"/>
          <w:sz w:val="22"/>
          <w:szCs w:val="22"/>
          <w:shd w:val="clear" w:color="auto" w:fill="FFFFFF"/>
          <w:lang w:eastAsia="en-US"/>
        </w:rPr>
      </w:pPr>
    </w:p>
    <w:p w14:paraId="7EA9424E" w14:textId="4DBE8BB5" w:rsidR="005E7084" w:rsidRPr="00D35E22" w:rsidRDefault="00AC4D4F" w:rsidP="005E7084">
      <w:pPr>
        <w:spacing w:after="0" w:line="276" w:lineRule="auto"/>
        <w:rPr>
          <w:rFonts w:ascii="Arial" w:hAnsi="Arial" w:cs="Arial"/>
          <w:color w:val="373737"/>
          <w:sz w:val="22"/>
          <w:szCs w:val="22"/>
          <w:shd w:val="clear" w:color="auto" w:fill="FFFFFF"/>
          <w:lang w:eastAsia="en-US"/>
        </w:rPr>
      </w:pPr>
      <w:r w:rsidRPr="00F32219">
        <w:rPr>
          <w:rFonts w:ascii="Arial" w:hAnsi="Arial" w:cs="Arial"/>
          <w:b/>
          <w:i/>
          <w:iCs/>
          <w:color w:val="373737"/>
          <w:sz w:val="22"/>
          <w:szCs w:val="22"/>
          <w:shd w:val="clear" w:color="auto" w:fill="FFFFFF"/>
          <w:lang w:eastAsia="en-US"/>
        </w:rPr>
        <w:t>Menagerie: ANIMAL AS SYMBOL</w:t>
      </w:r>
      <w:r w:rsidR="008B7E5B" w:rsidRPr="00D35E22">
        <w:rPr>
          <w:rFonts w:ascii="Arial" w:hAnsi="Arial" w:cs="Arial"/>
          <w:i/>
          <w:iCs/>
          <w:color w:val="373737"/>
          <w:sz w:val="22"/>
          <w:szCs w:val="22"/>
          <w:shd w:val="clear" w:color="auto" w:fill="FFFFFF"/>
          <w:lang w:eastAsia="en-US"/>
        </w:rPr>
        <w:t xml:space="preserve"> </w:t>
      </w:r>
      <w:r w:rsidRPr="00D35E22">
        <w:rPr>
          <w:rFonts w:ascii="Arial" w:hAnsi="Arial" w:cs="Arial"/>
          <w:color w:val="373737"/>
          <w:sz w:val="22"/>
          <w:szCs w:val="22"/>
          <w:shd w:val="clear" w:color="auto" w:fill="FFFFFF"/>
          <w:lang w:eastAsia="en-US"/>
        </w:rPr>
        <w:t>opens Thursday, July 13</w:t>
      </w:r>
      <w:r w:rsidR="008B7E5B" w:rsidRPr="00D35E22">
        <w:rPr>
          <w:rFonts w:ascii="Arial" w:hAnsi="Arial" w:cs="Arial"/>
          <w:color w:val="373737"/>
          <w:sz w:val="22"/>
          <w:szCs w:val="22"/>
          <w:shd w:val="clear" w:color="auto" w:fill="FFFFFF"/>
          <w:lang w:eastAsia="en-US"/>
        </w:rPr>
        <w:t xml:space="preserve">, from 5pm </w:t>
      </w:r>
      <w:r w:rsidRPr="00D35E22">
        <w:rPr>
          <w:rFonts w:ascii="Arial" w:hAnsi="Arial" w:cs="Arial"/>
          <w:color w:val="373737"/>
          <w:sz w:val="22"/>
          <w:szCs w:val="22"/>
          <w:shd w:val="clear" w:color="auto" w:fill="FFFFFF"/>
          <w:lang w:eastAsia="en-US"/>
        </w:rPr>
        <w:t xml:space="preserve">to 7:30 </w:t>
      </w:r>
      <w:r w:rsidR="00024B43" w:rsidRPr="00D35E22">
        <w:rPr>
          <w:rFonts w:ascii="Arial" w:hAnsi="Arial" w:cs="Arial"/>
          <w:color w:val="373737"/>
          <w:sz w:val="22"/>
          <w:szCs w:val="22"/>
          <w:shd w:val="clear" w:color="auto" w:fill="FFFFFF"/>
          <w:lang w:eastAsia="en-US"/>
        </w:rPr>
        <w:t>pm, and will also be open</w:t>
      </w:r>
      <w:r w:rsidR="008B7E5B" w:rsidRPr="00D35E22">
        <w:rPr>
          <w:rFonts w:ascii="Arial" w:hAnsi="Arial" w:cs="Arial"/>
          <w:color w:val="373737"/>
          <w:sz w:val="22"/>
          <w:szCs w:val="22"/>
          <w:shd w:val="clear" w:color="auto" w:fill="FFFFFF"/>
          <w:lang w:eastAsia="en-US"/>
        </w:rPr>
        <w:t xml:space="preserve"> the following</w:t>
      </w:r>
      <w:r w:rsidR="00024B43" w:rsidRPr="00D35E22">
        <w:rPr>
          <w:rFonts w:ascii="Arial" w:hAnsi="Arial" w:cs="Arial"/>
          <w:color w:val="373737"/>
          <w:sz w:val="22"/>
          <w:szCs w:val="22"/>
          <w:shd w:val="clear" w:color="auto" w:fill="FFFFFF"/>
          <w:lang w:eastAsia="en-US"/>
        </w:rPr>
        <w:t xml:space="preserve"> three</w:t>
      </w:r>
      <w:r w:rsidR="008B7E5B" w:rsidRPr="00D35E22">
        <w:rPr>
          <w:rFonts w:ascii="Arial" w:hAnsi="Arial" w:cs="Arial"/>
          <w:color w:val="373737"/>
          <w:sz w:val="22"/>
          <w:szCs w:val="22"/>
          <w:shd w:val="clear" w:color="auto" w:fill="FFFFFF"/>
          <w:lang w:eastAsia="en-US"/>
        </w:rPr>
        <w:t xml:space="preserve"> Sundays.  Sunday gallery hours are from 1pm to 4pm and will include </w:t>
      </w:r>
    </w:p>
    <w:p w14:paraId="41ECB7EB" w14:textId="5824667D" w:rsidR="008B7E5B" w:rsidRPr="006F210F" w:rsidRDefault="00AC4D4F" w:rsidP="005E7084">
      <w:pPr>
        <w:spacing w:after="0" w:line="276" w:lineRule="auto"/>
        <w:rPr>
          <w:rFonts w:ascii="Arial" w:hAnsi="Arial" w:cs="Arial"/>
          <w:sz w:val="22"/>
          <w:szCs w:val="22"/>
          <w:lang w:eastAsia="en-US"/>
        </w:rPr>
      </w:pPr>
      <w:r w:rsidRPr="00D35E22">
        <w:rPr>
          <w:rFonts w:ascii="Arial" w:hAnsi="Arial" w:cs="Arial"/>
          <w:color w:val="373737"/>
          <w:sz w:val="22"/>
          <w:szCs w:val="22"/>
          <w:shd w:val="clear" w:color="auto" w:fill="FFFFFF"/>
          <w:lang w:eastAsia="en-US"/>
        </w:rPr>
        <w:t>talks and conversations by the following</w:t>
      </w:r>
      <w:r w:rsidR="00F32219">
        <w:rPr>
          <w:rFonts w:ascii="Arial" w:hAnsi="Arial" w:cs="Arial"/>
          <w:color w:val="373737"/>
          <w:sz w:val="22"/>
          <w:szCs w:val="22"/>
          <w:shd w:val="clear" w:color="auto" w:fill="FFFFFF"/>
          <w:lang w:eastAsia="en-US"/>
        </w:rPr>
        <w:t>:</w:t>
      </w:r>
    </w:p>
    <w:p w14:paraId="315899EC" w14:textId="7A50591A" w:rsidR="008B7E5B" w:rsidRPr="00D35E22" w:rsidRDefault="008B7E5B" w:rsidP="005E7084">
      <w:pPr>
        <w:spacing w:after="0" w:line="276" w:lineRule="auto"/>
        <w:rPr>
          <w:rFonts w:ascii="Arial" w:hAnsi="Arial" w:cs="Arial"/>
          <w:b/>
          <w:sz w:val="22"/>
          <w:szCs w:val="22"/>
          <w:lang w:eastAsia="en-US"/>
        </w:rPr>
      </w:pPr>
      <w:r w:rsidRPr="00D35E22">
        <w:rPr>
          <w:rFonts w:ascii="Arial" w:hAnsi="Arial" w:cs="Arial"/>
          <w:color w:val="373737"/>
          <w:sz w:val="22"/>
          <w:szCs w:val="22"/>
          <w:shd w:val="clear" w:color="auto" w:fill="FFFFFF"/>
          <w:lang w:eastAsia="en-US"/>
        </w:rPr>
        <w:tab/>
      </w:r>
      <w:r w:rsidR="006F210F">
        <w:rPr>
          <w:rFonts w:ascii="Arial" w:hAnsi="Arial" w:cs="Arial"/>
          <w:b/>
          <w:color w:val="373737"/>
          <w:sz w:val="22"/>
          <w:szCs w:val="22"/>
          <w:shd w:val="clear" w:color="auto" w:fill="FFFFFF"/>
          <w:lang w:eastAsia="en-US"/>
        </w:rPr>
        <w:t>July 13,</w:t>
      </w:r>
      <w:r w:rsidR="00AC4D4F" w:rsidRPr="00D35E22">
        <w:rPr>
          <w:rFonts w:ascii="Arial" w:hAnsi="Arial" w:cs="Arial"/>
          <w:b/>
          <w:color w:val="373737"/>
          <w:sz w:val="22"/>
          <w:szCs w:val="22"/>
          <w:shd w:val="clear" w:color="auto" w:fill="FFFFFF"/>
          <w:lang w:eastAsia="en-US"/>
        </w:rPr>
        <w:t xml:space="preserve"> 5 – 7:30 pm    Gallery opening </w:t>
      </w:r>
    </w:p>
    <w:p w14:paraId="2F15CDA0" w14:textId="0418B6B0" w:rsidR="008B7E5B" w:rsidRPr="00D35E22" w:rsidRDefault="008B7E5B" w:rsidP="005E7084">
      <w:pPr>
        <w:spacing w:after="0" w:line="276" w:lineRule="auto"/>
        <w:rPr>
          <w:rFonts w:ascii="Arial" w:hAnsi="Arial" w:cs="Arial"/>
          <w:b/>
          <w:sz w:val="22"/>
          <w:szCs w:val="22"/>
          <w:lang w:eastAsia="en-US"/>
        </w:rPr>
      </w:pPr>
      <w:r w:rsidRPr="00D35E22">
        <w:rPr>
          <w:rFonts w:ascii="Arial" w:hAnsi="Arial" w:cs="Arial"/>
          <w:b/>
          <w:color w:val="373737"/>
          <w:sz w:val="22"/>
          <w:szCs w:val="22"/>
          <w:shd w:val="clear" w:color="auto" w:fill="FFFFFF"/>
          <w:lang w:eastAsia="en-US"/>
        </w:rPr>
        <w:tab/>
      </w:r>
      <w:r w:rsidR="00AD54F2" w:rsidRPr="00D35E22">
        <w:rPr>
          <w:rFonts w:ascii="Arial" w:hAnsi="Arial" w:cs="Arial"/>
          <w:b/>
          <w:color w:val="373737"/>
          <w:sz w:val="22"/>
          <w:szCs w:val="22"/>
          <w:shd w:val="clear" w:color="auto" w:fill="FFFFFF"/>
          <w:lang w:eastAsia="en-US"/>
        </w:rPr>
        <w:t>July 16, 2</w:t>
      </w:r>
      <w:r w:rsidR="006F210F">
        <w:rPr>
          <w:rFonts w:ascii="Arial" w:hAnsi="Arial" w:cs="Arial"/>
          <w:b/>
          <w:color w:val="373737"/>
          <w:sz w:val="22"/>
          <w:szCs w:val="22"/>
          <w:shd w:val="clear" w:color="auto" w:fill="FFFFFF"/>
          <w:lang w:eastAsia="en-US"/>
        </w:rPr>
        <w:t xml:space="preserve"> pm: Talk by UAB Art History P</w:t>
      </w:r>
      <w:r w:rsidR="00AC4D4F" w:rsidRPr="00D35E22">
        <w:rPr>
          <w:rFonts w:ascii="Arial" w:hAnsi="Arial" w:cs="Arial"/>
          <w:b/>
          <w:color w:val="373737"/>
          <w:sz w:val="22"/>
          <w:szCs w:val="22"/>
          <w:shd w:val="clear" w:color="auto" w:fill="FFFFFF"/>
          <w:lang w:eastAsia="en-US"/>
        </w:rPr>
        <w:t>rofessor Jessica Dallow, Ph.D</w:t>
      </w:r>
    </w:p>
    <w:p w14:paraId="727E3343" w14:textId="2E2EB252" w:rsidR="008B7E5B" w:rsidRPr="00D35E22" w:rsidRDefault="008B7E5B" w:rsidP="005E7084">
      <w:pPr>
        <w:spacing w:after="0" w:line="276" w:lineRule="auto"/>
        <w:rPr>
          <w:rFonts w:ascii="Arial" w:hAnsi="Arial" w:cs="Arial"/>
          <w:b/>
          <w:sz w:val="22"/>
          <w:szCs w:val="22"/>
          <w:lang w:eastAsia="en-US"/>
        </w:rPr>
      </w:pPr>
      <w:r w:rsidRPr="00D35E22">
        <w:rPr>
          <w:rFonts w:ascii="Arial" w:hAnsi="Arial" w:cs="Arial"/>
          <w:b/>
          <w:color w:val="373737"/>
          <w:sz w:val="22"/>
          <w:szCs w:val="22"/>
          <w:shd w:val="clear" w:color="auto" w:fill="FFFFFF"/>
          <w:lang w:eastAsia="en-US"/>
        </w:rPr>
        <w:tab/>
      </w:r>
      <w:r w:rsidR="00AD54F2" w:rsidRPr="00D35E22">
        <w:rPr>
          <w:rFonts w:ascii="Arial" w:hAnsi="Arial" w:cs="Arial"/>
          <w:b/>
          <w:color w:val="373737"/>
          <w:sz w:val="22"/>
          <w:szCs w:val="22"/>
          <w:shd w:val="clear" w:color="auto" w:fill="FFFFFF"/>
          <w:lang w:eastAsia="en-US"/>
        </w:rPr>
        <w:t xml:space="preserve">July 23, 2 </w:t>
      </w:r>
      <w:r w:rsidR="00AC4D4F" w:rsidRPr="00D35E22">
        <w:rPr>
          <w:rFonts w:ascii="Arial" w:hAnsi="Arial" w:cs="Arial"/>
          <w:b/>
          <w:color w:val="373737"/>
          <w:sz w:val="22"/>
          <w:szCs w:val="22"/>
          <w:shd w:val="clear" w:color="auto" w:fill="FFFFFF"/>
          <w:lang w:eastAsia="en-US"/>
        </w:rPr>
        <w:t>pm: Curator’s talk</w:t>
      </w:r>
    </w:p>
    <w:p w14:paraId="6E817DC2" w14:textId="3530F1D4" w:rsidR="008B7E5B" w:rsidRDefault="008B7E5B" w:rsidP="005E7084">
      <w:pPr>
        <w:spacing w:after="0" w:line="276" w:lineRule="auto"/>
        <w:rPr>
          <w:rFonts w:ascii="Arial" w:hAnsi="Arial" w:cs="Arial"/>
          <w:b/>
          <w:color w:val="373737"/>
          <w:sz w:val="22"/>
          <w:szCs w:val="22"/>
          <w:shd w:val="clear" w:color="auto" w:fill="FFFFFF"/>
          <w:lang w:eastAsia="en-US"/>
        </w:rPr>
      </w:pPr>
      <w:r w:rsidRPr="00D35E22">
        <w:rPr>
          <w:rFonts w:ascii="Arial" w:hAnsi="Arial" w:cs="Arial"/>
          <w:b/>
          <w:color w:val="373737"/>
          <w:sz w:val="22"/>
          <w:szCs w:val="22"/>
          <w:shd w:val="clear" w:color="auto" w:fill="FFFFFF"/>
          <w:lang w:eastAsia="en-US"/>
        </w:rPr>
        <w:tab/>
      </w:r>
      <w:r w:rsidR="00AD54F2" w:rsidRPr="00D35E22">
        <w:rPr>
          <w:rFonts w:ascii="Arial" w:hAnsi="Arial" w:cs="Arial"/>
          <w:b/>
          <w:color w:val="373737"/>
          <w:sz w:val="22"/>
          <w:szCs w:val="22"/>
          <w:shd w:val="clear" w:color="auto" w:fill="FFFFFF"/>
          <w:lang w:eastAsia="en-US"/>
        </w:rPr>
        <w:t>July 30, 2</w:t>
      </w:r>
      <w:r w:rsidR="00AC4D4F" w:rsidRPr="00D35E22">
        <w:rPr>
          <w:rFonts w:ascii="Arial" w:hAnsi="Arial" w:cs="Arial"/>
          <w:b/>
          <w:color w:val="373737"/>
          <w:sz w:val="22"/>
          <w:szCs w:val="22"/>
          <w:shd w:val="clear" w:color="auto" w:fill="FFFFFF"/>
          <w:lang w:eastAsia="en-US"/>
        </w:rPr>
        <w:t xml:space="preserve"> pm: Talk and animal visits by Ruffner Mountain Nature Preserve</w:t>
      </w:r>
    </w:p>
    <w:p w14:paraId="48A9F688" w14:textId="77777777" w:rsidR="006F210F" w:rsidRDefault="006F210F" w:rsidP="006F210F">
      <w:pPr>
        <w:spacing w:after="0" w:line="276" w:lineRule="auto"/>
        <w:ind w:left="720"/>
        <w:rPr>
          <w:rFonts w:ascii="Arial" w:hAnsi="Arial" w:cs="Arial"/>
          <w:b/>
          <w:color w:val="373737"/>
          <w:sz w:val="22"/>
          <w:szCs w:val="22"/>
          <w:shd w:val="clear" w:color="auto" w:fill="FFFFFF"/>
          <w:lang w:eastAsia="en-US"/>
        </w:rPr>
      </w:pPr>
    </w:p>
    <w:p w14:paraId="077CA7E6" w14:textId="77777777" w:rsidR="006F210F" w:rsidRDefault="006F210F" w:rsidP="006F210F">
      <w:pPr>
        <w:spacing w:after="0" w:line="276" w:lineRule="auto"/>
        <w:rPr>
          <w:rFonts w:ascii="Arial" w:hAnsi="Arial" w:cs="Arial"/>
          <w:sz w:val="22"/>
          <w:szCs w:val="22"/>
        </w:rPr>
      </w:pPr>
      <w:r w:rsidRPr="006F210F">
        <w:rPr>
          <w:rFonts w:ascii="Arial" w:hAnsi="Arial" w:cs="Arial"/>
          <w:sz w:val="22"/>
          <w:szCs w:val="22"/>
        </w:rPr>
        <w:t>Thirty percent of art sales along with contributions received will benefit Ruffner Mountain, </w:t>
      </w:r>
    </w:p>
    <w:p w14:paraId="78C27562" w14:textId="5441D7E7" w:rsidR="008B7E5B" w:rsidRDefault="006F210F" w:rsidP="006F210F">
      <w:pPr>
        <w:spacing w:after="0" w:line="276" w:lineRule="auto"/>
        <w:rPr>
          <w:rFonts w:ascii="Arial" w:hAnsi="Arial" w:cs="Arial"/>
          <w:sz w:val="22"/>
          <w:szCs w:val="22"/>
        </w:rPr>
      </w:pPr>
      <w:r w:rsidRPr="006F210F">
        <w:rPr>
          <w:rFonts w:ascii="Arial" w:hAnsi="Arial" w:cs="Arial"/>
          <w:sz w:val="22"/>
          <w:szCs w:val="22"/>
        </w:rPr>
        <w:t>a 1,038-acre urban nature preserve located in Birmingham</w:t>
      </w:r>
      <w:r>
        <w:rPr>
          <w:rFonts w:ascii="Arial" w:hAnsi="Arial" w:cs="Arial"/>
          <w:sz w:val="22"/>
          <w:szCs w:val="22"/>
        </w:rPr>
        <w:t>, AL.</w:t>
      </w:r>
    </w:p>
    <w:p w14:paraId="5A6391D7" w14:textId="77777777" w:rsidR="006F210F" w:rsidRPr="006F210F" w:rsidRDefault="006F210F" w:rsidP="005E7084">
      <w:pPr>
        <w:spacing w:after="0" w:line="276" w:lineRule="auto"/>
        <w:rPr>
          <w:rFonts w:ascii="Arial" w:eastAsia="Times New Roman" w:hAnsi="Arial" w:cs="Arial"/>
          <w:sz w:val="22"/>
          <w:szCs w:val="22"/>
          <w:lang w:eastAsia="en-US"/>
        </w:rPr>
      </w:pPr>
    </w:p>
    <w:p w14:paraId="571E1ED2" w14:textId="77777777" w:rsidR="005E7084" w:rsidRPr="00D35E22" w:rsidRDefault="008B7E5B" w:rsidP="005E7084">
      <w:pPr>
        <w:spacing w:after="0" w:line="276" w:lineRule="auto"/>
        <w:rPr>
          <w:rFonts w:ascii="Arial" w:hAnsi="Arial" w:cs="Arial"/>
          <w:color w:val="373737"/>
          <w:sz w:val="22"/>
          <w:szCs w:val="22"/>
          <w:shd w:val="clear" w:color="auto" w:fill="FFFFFF"/>
          <w:lang w:eastAsia="en-US"/>
        </w:rPr>
      </w:pPr>
      <w:r w:rsidRPr="00D35E22">
        <w:rPr>
          <w:rFonts w:ascii="Arial" w:hAnsi="Arial" w:cs="Arial"/>
          <w:color w:val="373737"/>
          <w:sz w:val="22"/>
          <w:szCs w:val="22"/>
          <w:shd w:val="clear" w:color="auto" w:fill="FFFFFF"/>
          <w:lang w:eastAsia="en-US"/>
        </w:rPr>
        <w:t xml:space="preserve">Ground Floor Contemporary is a contemporary art gallery providing exhibition opportunities </w:t>
      </w:r>
    </w:p>
    <w:p w14:paraId="32F768A0" w14:textId="7884C86C" w:rsidR="001E3FE1" w:rsidRDefault="008B7E5B" w:rsidP="00E04A9E">
      <w:pPr>
        <w:spacing w:after="0" w:line="276" w:lineRule="auto"/>
        <w:rPr>
          <w:rFonts w:ascii="Arial" w:hAnsi="Arial" w:cs="Arial"/>
          <w:color w:val="373737"/>
          <w:sz w:val="22"/>
          <w:szCs w:val="22"/>
          <w:shd w:val="clear" w:color="auto" w:fill="FFFFFF"/>
          <w:lang w:eastAsia="en-US"/>
        </w:rPr>
      </w:pPr>
      <w:r w:rsidRPr="00D35E22">
        <w:rPr>
          <w:rFonts w:ascii="Arial" w:hAnsi="Arial" w:cs="Arial"/>
          <w:color w:val="373737"/>
          <w:sz w:val="22"/>
          <w:szCs w:val="22"/>
          <w:shd w:val="clear" w:color="auto" w:fill="FFFFFF"/>
          <w:lang w:eastAsia="en-US"/>
        </w:rPr>
        <w:t>for its member artists, and committed to promoting and expanding the visual arts scene in the greater Birmingham area. The gallery space is open to the public from 1pm to 4pm on Sundays and by appointment. It is located at 111 Richard Arrington Blvd S, Birmin</w:t>
      </w:r>
      <w:r w:rsidR="00AC4D4F" w:rsidRPr="00D35E22">
        <w:rPr>
          <w:rFonts w:ascii="Arial" w:hAnsi="Arial" w:cs="Arial"/>
          <w:color w:val="373737"/>
          <w:sz w:val="22"/>
          <w:szCs w:val="22"/>
          <w:shd w:val="clear" w:color="auto" w:fill="FFFFFF"/>
          <w:lang w:eastAsia="en-US"/>
        </w:rPr>
        <w:t>gham, AL 35233.  Please visit</w:t>
      </w:r>
      <w:r w:rsidRPr="00D35E22">
        <w:rPr>
          <w:rFonts w:ascii="Arial" w:hAnsi="Arial" w:cs="Arial"/>
          <w:color w:val="373737"/>
          <w:sz w:val="22"/>
          <w:szCs w:val="22"/>
          <w:shd w:val="clear" w:color="auto" w:fill="FFFFFF"/>
          <w:lang w:eastAsia="en-US"/>
        </w:rPr>
        <w:t xml:space="preserve"> </w:t>
      </w:r>
      <w:r w:rsidR="00AC4D4F" w:rsidRPr="00D35E22">
        <w:rPr>
          <w:rFonts w:ascii="Arial" w:hAnsi="Arial" w:cs="Arial"/>
          <w:sz w:val="22"/>
          <w:szCs w:val="22"/>
        </w:rPr>
        <w:t xml:space="preserve"> </w:t>
      </w:r>
      <w:hyperlink r:id="rId7" w:history="1">
        <w:r w:rsidR="00AC4D4F" w:rsidRPr="00D35E22">
          <w:rPr>
            <w:rStyle w:val="Hyperlink"/>
            <w:rFonts w:ascii="Arial" w:hAnsi="Arial" w:cs="Arial"/>
            <w:sz w:val="22"/>
            <w:szCs w:val="22"/>
            <w:shd w:val="clear" w:color="auto" w:fill="FFFFFF"/>
            <w:lang w:eastAsia="en-US"/>
          </w:rPr>
          <w:t>http://groundfloorcontemporary.com/</w:t>
        </w:r>
      </w:hyperlink>
      <w:r w:rsidR="00AC4D4F" w:rsidRPr="00D35E22">
        <w:rPr>
          <w:rFonts w:ascii="Arial" w:hAnsi="Arial" w:cs="Arial"/>
          <w:color w:val="1155CC"/>
          <w:sz w:val="22"/>
          <w:szCs w:val="22"/>
          <w:u w:val="single"/>
          <w:shd w:val="clear" w:color="auto" w:fill="FFFFFF"/>
          <w:lang w:eastAsia="en-US"/>
        </w:rPr>
        <w:t xml:space="preserve"> </w:t>
      </w:r>
      <w:r w:rsidR="00E04A9E">
        <w:rPr>
          <w:rFonts w:ascii="Arial" w:hAnsi="Arial" w:cs="Arial"/>
          <w:color w:val="373737"/>
          <w:sz w:val="22"/>
          <w:szCs w:val="22"/>
          <w:shd w:val="clear" w:color="auto" w:fill="FFFFFF"/>
          <w:lang w:eastAsia="en-US"/>
        </w:rPr>
        <w:t>for more information.</w:t>
      </w:r>
    </w:p>
    <w:p w14:paraId="374E5005" w14:textId="77777777" w:rsidR="00560270" w:rsidRDefault="00560270" w:rsidP="00B26C16">
      <w:pPr>
        <w:spacing w:after="0" w:line="276" w:lineRule="auto"/>
        <w:rPr>
          <w:rFonts w:ascii="Arial" w:hAnsi="Arial" w:cs="Arial"/>
          <w:color w:val="373737"/>
          <w:sz w:val="22"/>
          <w:szCs w:val="22"/>
          <w:shd w:val="clear" w:color="auto" w:fill="FFFFFF"/>
          <w:lang w:eastAsia="en-US"/>
        </w:rPr>
        <w:sectPr w:rsidR="00560270" w:rsidSect="00841D1B">
          <w:pgSz w:w="12240" w:h="15840"/>
          <w:pgMar w:top="1080" w:right="1008" w:bottom="1008" w:left="1440" w:header="720" w:footer="720" w:gutter="0"/>
          <w:cols w:space="720"/>
        </w:sectPr>
      </w:pPr>
    </w:p>
    <w:p w14:paraId="4471C9AE" w14:textId="77777777" w:rsidR="00841D1B" w:rsidRDefault="00841D1B" w:rsidP="00841D1B">
      <w:pPr>
        <w:spacing w:after="0" w:line="276" w:lineRule="auto"/>
        <w:rPr>
          <w:rFonts w:ascii="Arial" w:hAnsi="Arial" w:cs="Arial"/>
          <w:b/>
          <w:color w:val="373737"/>
          <w:sz w:val="22"/>
          <w:szCs w:val="22"/>
          <w:shd w:val="clear" w:color="auto" w:fill="FFFFFF"/>
          <w:lang w:eastAsia="en-US"/>
        </w:rPr>
      </w:pPr>
    </w:p>
    <w:p w14:paraId="337D54BF" w14:textId="77777777" w:rsidR="00841D1B" w:rsidRDefault="00841D1B" w:rsidP="00841D1B">
      <w:pPr>
        <w:spacing w:after="0" w:line="276" w:lineRule="auto"/>
        <w:rPr>
          <w:rFonts w:ascii="Arial" w:hAnsi="Arial" w:cs="Arial"/>
          <w:b/>
          <w:color w:val="373737"/>
          <w:sz w:val="22"/>
          <w:szCs w:val="22"/>
          <w:shd w:val="clear" w:color="auto" w:fill="FFFFFF"/>
          <w:lang w:eastAsia="en-US"/>
        </w:rPr>
      </w:pPr>
      <w:r w:rsidRPr="00560270">
        <w:rPr>
          <w:rFonts w:ascii="Arial" w:hAnsi="Arial" w:cs="Arial"/>
          <w:b/>
          <w:color w:val="373737"/>
          <w:sz w:val="22"/>
          <w:szCs w:val="22"/>
          <w:shd w:val="clear" w:color="auto" w:fill="FFFFFF"/>
          <w:lang w:eastAsia="en-US"/>
        </w:rPr>
        <w:t>Participating artists:</w:t>
      </w:r>
    </w:p>
    <w:p w14:paraId="73A6FF34" w14:textId="77777777" w:rsidR="00841D1B" w:rsidRPr="00560270" w:rsidRDefault="00841D1B" w:rsidP="00841D1B">
      <w:pPr>
        <w:spacing w:after="0" w:line="276" w:lineRule="auto"/>
        <w:rPr>
          <w:rFonts w:ascii="Arial" w:hAnsi="Arial" w:cs="Arial"/>
          <w:b/>
          <w:color w:val="373737"/>
          <w:sz w:val="22"/>
          <w:szCs w:val="22"/>
          <w:shd w:val="clear" w:color="auto" w:fill="FFFFFF"/>
          <w:lang w:eastAsia="en-US"/>
        </w:rPr>
      </w:pPr>
    </w:p>
    <w:p w14:paraId="6A290098"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Lesley Baker, Indianapolis, IN</w:t>
      </w:r>
    </w:p>
    <w:p w14:paraId="4208C5EC"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Doug Baulos, Birmingham, AL</w:t>
      </w:r>
    </w:p>
    <w:p w14:paraId="659DCE7E"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Kristen Berry, Montevallo, AL</w:t>
      </w:r>
    </w:p>
    <w:p w14:paraId="720796DB"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Rachel Bleil, Indianapolis, IN</w:t>
      </w:r>
    </w:p>
    <w:p w14:paraId="28333CA8"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Page Burch, Atlanta, GA</w:t>
      </w:r>
    </w:p>
    <w:p w14:paraId="50AABE7D"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Merrilee Challiss, Birmingham, AL</w:t>
      </w:r>
    </w:p>
    <w:p w14:paraId="415AA9DC"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Gary Chapman, Birmingham, AL</w:t>
      </w:r>
    </w:p>
    <w:p w14:paraId="4E333EB4"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Derek Cracco, Birmingham, AL</w:t>
      </w:r>
    </w:p>
    <w:p w14:paraId="1EF95ACE"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Andrew Perry Davis, Indianapolis, IN</w:t>
      </w:r>
    </w:p>
    <w:p w14:paraId="5F1D5B63"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Lee Deigaard, New Orleans, LA</w:t>
      </w:r>
    </w:p>
    <w:p w14:paraId="0447DAE8"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Cat Duncan, Birmingham, AL</w:t>
      </w:r>
    </w:p>
    <w:p w14:paraId="53A5A602"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Alyssa Fagaly, Birmingham, AL</w:t>
      </w:r>
    </w:p>
    <w:p w14:paraId="14DE8F9E"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Jenny Fine, Enterprise, AL</w:t>
      </w:r>
    </w:p>
    <w:p w14:paraId="393861A9"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Nelson Grice, Birmingham, AL</w:t>
      </w:r>
    </w:p>
    <w:p w14:paraId="43077240"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Sarah Heath, Birmingham, AL</w:t>
      </w:r>
    </w:p>
    <w:p w14:paraId="0FB6E3A2"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 xml:space="preserve">Heather Spencer Holmes, Birmingham, AL </w:t>
      </w:r>
    </w:p>
    <w:p w14:paraId="76478448"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 xml:space="preserve">Bonard Hughins, Birmingham, AL </w:t>
      </w:r>
    </w:p>
    <w:p w14:paraId="30AAB478"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Keith Kaziak, Wausau, WI</w:t>
      </w:r>
    </w:p>
    <w:p w14:paraId="1FDA323E"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Lauren Kinney, Nashville, TN</w:t>
      </w:r>
    </w:p>
    <w:p w14:paraId="10C6356A"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Janice Kluge, Birmingham, AL</w:t>
      </w:r>
    </w:p>
    <w:p w14:paraId="5C52E84F" w14:textId="77777777" w:rsidR="00841D1B" w:rsidRDefault="00841D1B" w:rsidP="00841D1B">
      <w:pPr>
        <w:spacing w:after="0" w:line="276" w:lineRule="auto"/>
        <w:rPr>
          <w:rFonts w:ascii="Arial" w:hAnsi="Arial" w:cs="Arial"/>
          <w:color w:val="373737"/>
          <w:sz w:val="22"/>
          <w:szCs w:val="22"/>
          <w:shd w:val="clear" w:color="auto" w:fill="FFFFFF"/>
          <w:lang w:eastAsia="en-US"/>
        </w:rPr>
      </w:pPr>
    </w:p>
    <w:p w14:paraId="68996C4B" w14:textId="77777777" w:rsidR="00841D1B" w:rsidRDefault="00841D1B" w:rsidP="00841D1B">
      <w:pPr>
        <w:spacing w:after="0" w:line="276" w:lineRule="auto"/>
        <w:rPr>
          <w:rFonts w:ascii="Arial" w:hAnsi="Arial" w:cs="Arial"/>
          <w:color w:val="373737"/>
          <w:sz w:val="22"/>
          <w:szCs w:val="22"/>
          <w:shd w:val="clear" w:color="auto" w:fill="FFFFFF"/>
          <w:lang w:eastAsia="en-US"/>
        </w:rPr>
      </w:pPr>
    </w:p>
    <w:p w14:paraId="60DC6391" w14:textId="77777777" w:rsidR="00841D1B" w:rsidRDefault="00841D1B" w:rsidP="00841D1B">
      <w:pPr>
        <w:spacing w:after="0" w:line="276" w:lineRule="auto"/>
        <w:rPr>
          <w:rFonts w:ascii="Arial" w:hAnsi="Arial" w:cs="Arial"/>
          <w:color w:val="373737"/>
          <w:sz w:val="22"/>
          <w:szCs w:val="22"/>
          <w:shd w:val="clear" w:color="auto" w:fill="FFFFFF"/>
          <w:lang w:eastAsia="en-US"/>
        </w:rPr>
      </w:pPr>
    </w:p>
    <w:p w14:paraId="01E4A837" w14:textId="77777777" w:rsidR="00841D1B" w:rsidRDefault="00841D1B" w:rsidP="00841D1B">
      <w:pPr>
        <w:spacing w:after="0" w:line="276" w:lineRule="auto"/>
        <w:rPr>
          <w:rFonts w:ascii="Arial" w:hAnsi="Arial" w:cs="Arial"/>
          <w:color w:val="373737"/>
          <w:sz w:val="22"/>
          <w:szCs w:val="22"/>
          <w:shd w:val="clear" w:color="auto" w:fill="FFFFFF"/>
          <w:lang w:eastAsia="en-US"/>
        </w:rPr>
      </w:pPr>
    </w:p>
    <w:p w14:paraId="1EFBE286"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Mumu Lasseter, Birmingham, AL</w:t>
      </w:r>
    </w:p>
    <w:p w14:paraId="402DFF4E"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Katelyn Ledford, Providence, RI</w:t>
      </w:r>
    </w:p>
    <w:p w14:paraId="3FA817E5"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Devin Lunsford, Birmingham, AL</w:t>
      </w:r>
    </w:p>
    <w:p w14:paraId="2EA98DC0"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Bryce Martinez, Birmingham, AL</w:t>
      </w:r>
    </w:p>
    <w:p w14:paraId="39AFC542"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Stacy Morgan, Huntsville, AL</w:t>
      </w:r>
    </w:p>
    <w:p w14:paraId="272F4BE5"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Aaron Leif Nicholson, Muncie, IN</w:t>
      </w:r>
    </w:p>
    <w:p w14:paraId="5C7F5EA4"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Cary Norton, Birmingham, AL</w:t>
      </w:r>
    </w:p>
    <w:p w14:paraId="1D5E9A3D"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Allen Peterson, Atlanta, GA</w:t>
      </w:r>
    </w:p>
    <w:p w14:paraId="514FD5C6"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Celeste Amparo Pfau, Birmingham, AL</w:t>
      </w:r>
    </w:p>
    <w:p w14:paraId="7EC8EEEF"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Jacob Phillips, Dothan, AL</w:t>
      </w:r>
    </w:p>
    <w:p w14:paraId="7D833723"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Wayne Potratz, Minneapolis, MN</w:t>
      </w:r>
    </w:p>
    <w:p w14:paraId="2DE744B5"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Jared Ragland, Birmingham, AL</w:t>
      </w:r>
    </w:p>
    <w:p w14:paraId="1C43AB7F"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Chiharu Roach, Birmingham, AL</w:t>
      </w:r>
    </w:p>
    <w:p w14:paraId="6B16F582"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Savannah Smith, Montevallo, AL</w:t>
      </w:r>
    </w:p>
    <w:p w14:paraId="6AD57C47"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Annie Strong, Birmingham, AL</w:t>
      </w:r>
    </w:p>
    <w:p w14:paraId="1B0D99F8"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Katie Thompson, Birmingham, AL</w:t>
      </w:r>
    </w:p>
    <w:p w14:paraId="73D88167"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Patrick Vincent, Nashville, TN</w:t>
      </w:r>
    </w:p>
    <w:p w14:paraId="53E9431A"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Ajene Williams, Birmingham, AL</w:t>
      </w:r>
    </w:p>
    <w:p w14:paraId="36C031DC"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Jon Skyler Woolley, Birmingham, AL</w:t>
      </w:r>
    </w:p>
    <w:p w14:paraId="0645909A" w14:textId="77777777" w:rsidR="00841D1B" w:rsidRDefault="00841D1B" w:rsidP="00841D1B">
      <w:pPr>
        <w:spacing w:after="0" w:line="276" w:lineRule="auto"/>
        <w:rPr>
          <w:rFonts w:ascii="Arial" w:hAnsi="Arial" w:cs="Arial"/>
          <w:color w:val="373737"/>
          <w:sz w:val="22"/>
          <w:szCs w:val="22"/>
          <w:shd w:val="clear" w:color="auto" w:fill="FFFFFF"/>
          <w:lang w:eastAsia="en-US"/>
        </w:rPr>
      </w:pPr>
      <w:r>
        <w:rPr>
          <w:rFonts w:ascii="Arial" w:hAnsi="Arial" w:cs="Arial"/>
          <w:color w:val="373737"/>
          <w:sz w:val="22"/>
          <w:szCs w:val="22"/>
          <w:shd w:val="clear" w:color="auto" w:fill="FFFFFF"/>
          <w:lang w:eastAsia="en-US"/>
        </w:rPr>
        <w:t>Rachel Wright, Mobile, AL</w:t>
      </w:r>
    </w:p>
    <w:p w14:paraId="35C928F5" w14:textId="77777777" w:rsidR="00841D1B" w:rsidRPr="00B856B8" w:rsidRDefault="00841D1B" w:rsidP="00841D1B">
      <w:pPr>
        <w:spacing w:after="0" w:line="276" w:lineRule="auto"/>
        <w:rPr>
          <w:rFonts w:ascii="Arial" w:hAnsi="Arial" w:cs="Arial"/>
          <w:sz w:val="22"/>
          <w:szCs w:val="22"/>
          <w:lang w:eastAsia="en-US"/>
        </w:rPr>
      </w:pPr>
      <w:r>
        <w:rPr>
          <w:rFonts w:ascii="Arial" w:hAnsi="Arial" w:cs="Arial"/>
          <w:color w:val="373737"/>
          <w:sz w:val="22"/>
          <w:szCs w:val="22"/>
          <w:shd w:val="clear" w:color="auto" w:fill="FFFFFF"/>
          <w:lang w:eastAsia="en-US"/>
        </w:rPr>
        <w:t>Tony Wright, Mobile, AL</w:t>
      </w:r>
    </w:p>
    <w:p w14:paraId="0134FDA6" w14:textId="77777777" w:rsidR="00841D1B" w:rsidRDefault="00841D1B" w:rsidP="00841D1B">
      <w:pPr>
        <w:spacing w:after="0"/>
        <w:jc w:val="center"/>
        <w:rPr>
          <w:rFonts w:ascii="Arial" w:hAnsi="Arial" w:cs="Arial"/>
          <w:sz w:val="22"/>
          <w:szCs w:val="22"/>
          <w:lang w:eastAsia="en-US"/>
        </w:rPr>
        <w:sectPr w:rsidR="00841D1B" w:rsidSect="00560270">
          <w:type w:val="continuous"/>
          <w:pgSz w:w="12240" w:h="15840"/>
          <w:pgMar w:top="1368" w:right="1008" w:bottom="1008" w:left="1440" w:header="720" w:footer="720" w:gutter="0"/>
          <w:cols w:num="2" w:space="720"/>
        </w:sectPr>
      </w:pPr>
    </w:p>
    <w:p w14:paraId="68F37715" w14:textId="77777777" w:rsidR="00841D1B" w:rsidRDefault="00841D1B" w:rsidP="00841D1B">
      <w:pPr>
        <w:spacing w:after="0"/>
        <w:jc w:val="center"/>
        <w:rPr>
          <w:rFonts w:ascii="Arial" w:hAnsi="Arial" w:cs="Arial"/>
          <w:sz w:val="22"/>
          <w:szCs w:val="22"/>
          <w:lang w:eastAsia="en-US"/>
        </w:rPr>
      </w:pPr>
    </w:p>
    <w:p w14:paraId="5F2C6028" w14:textId="77777777" w:rsidR="00841D1B" w:rsidRPr="008B7E5B" w:rsidRDefault="00841D1B" w:rsidP="00841D1B">
      <w:pPr>
        <w:spacing w:after="0"/>
        <w:rPr>
          <w:rFonts w:ascii="Arial" w:hAnsi="Arial" w:cs="Arial"/>
          <w:sz w:val="22"/>
          <w:szCs w:val="22"/>
          <w:lang w:eastAsia="en-US"/>
        </w:rPr>
      </w:pPr>
    </w:p>
    <w:p w14:paraId="11EC0B33" w14:textId="77777777" w:rsidR="006F210F" w:rsidRPr="008B7E5B" w:rsidRDefault="006F210F" w:rsidP="00024B43">
      <w:pPr>
        <w:spacing w:after="0"/>
        <w:jc w:val="center"/>
        <w:rPr>
          <w:rFonts w:ascii="Arial" w:hAnsi="Arial" w:cs="Arial"/>
          <w:sz w:val="22"/>
          <w:szCs w:val="22"/>
          <w:lang w:eastAsia="en-US"/>
        </w:rPr>
      </w:pPr>
    </w:p>
    <w:sectPr w:rsidR="006F210F" w:rsidRPr="008B7E5B" w:rsidSect="00560270">
      <w:type w:val="continuous"/>
      <w:pgSz w:w="12240" w:h="15840"/>
      <w:pgMar w:top="1368" w:right="1008"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5B"/>
    <w:rsid w:val="00024B43"/>
    <w:rsid w:val="000A52EB"/>
    <w:rsid w:val="001028FC"/>
    <w:rsid w:val="00185AF3"/>
    <w:rsid w:val="001D0AD3"/>
    <w:rsid w:val="001E3FE1"/>
    <w:rsid w:val="002025A4"/>
    <w:rsid w:val="003B7430"/>
    <w:rsid w:val="003D105C"/>
    <w:rsid w:val="00431BAE"/>
    <w:rsid w:val="00560270"/>
    <w:rsid w:val="005E7084"/>
    <w:rsid w:val="006376C0"/>
    <w:rsid w:val="006F210F"/>
    <w:rsid w:val="007655B9"/>
    <w:rsid w:val="00834AE9"/>
    <w:rsid w:val="00841D1B"/>
    <w:rsid w:val="00852BDA"/>
    <w:rsid w:val="008B7E5B"/>
    <w:rsid w:val="009251DB"/>
    <w:rsid w:val="00AC4D4F"/>
    <w:rsid w:val="00AD54F2"/>
    <w:rsid w:val="00AF5D14"/>
    <w:rsid w:val="00B26C16"/>
    <w:rsid w:val="00B700D8"/>
    <w:rsid w:val="00B856B8"/>
    <w:rsid w:val="00C435B0"/>
    <w:rsid w:val="00D342D4"/>
    <w:rsid w:val="00D35E22"/>
    <w:rsid w:val="00E04A9E"/>
    <w:rsid w:val="00E55D64"/>
    <w:rsid w:val="00EE24A2"/>
    <w:rsid w:val="00EF5F32"/>
    <w:rsid w:val="00F32219"/>
    <w:rsid w:val="00FA0C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3D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E5B"/>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8B7E5B"/>
  </w:style>
  <w:style w:type="character" w:styleId="Hyperlink">
    <w:name w:val="Hyperlink"/>
    <w:basedOn w:val="DefaultParagraphFont"/>
    <w:uiPriority w:val="99"/>
    <w:unhideWhenUsed/>
    <w:rsid w:val="008B7E5B"/>
    <w:rPr>
      <w:color w:val="0000FF"/>
      <w:u w:val="single"/>
    </w:rPr>
  </w:style>
  <w:style w:type="paragraph" w:styleId="BalloonText">
    <w:name w:val="Balloon Text"/>
    <w:basedOn w:val="Normal"/>
    <w:link w:val="BalloonTextChar"/>
    <w:uiPriority w:val="99"/>
    <w:semiHidden/>
    <w:unhideWhenUsed/>
    <w:rsid w:val="00AD54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4F2"/>
    <w:rPr>
      <w:rFonts w:ascii="Lucida Grande" w:hAnsi="Lucida Grande" w:cs="Lucida Grande"/>
      <w:sz w:val="18"/>
      <w:szCs w:val="18"/>
    </w:rPr>
  </w:style>
  <w:style w:type="character" w:customStyle="1" w:styleId="apple-converted-space">
    <w:name w:val="apple-converted-space"/>
    <w:basedOn w:val="DefaultParagraphFont"/>
    <w:rsid w:val="00D35E22"/>
  </w:style>
  <w:style w:type="character" w:styleId="FollowedHyperlink">
    <w:name w:val="FollowedHyperlink"/>
    <w:basedOn w:val="DefaultParagraphFont"/>
    <w:uiPriority w:val="99"/>
    <w:semiHidden/>
    <w:unhideWhenUsed/>
    <w:rsid w:val="006F21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E5B"/>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8B7E5B"/>
  </w:style>
  <w:style w:type="character" w:styleId="Hyperlink">
    <w:name w:val="Hyperlink"/>
    <w:basedOn w:val="DefaultParagraphFont"/>
    <w:uiPriority w:val="99"/>
    <w:unhideWhenUsed/>
    <w:rsid w:val="008B7E5B"/>
    <w:rPr>
      <w:color w:val="0000FF"/>
      <w:u w:val="single"/>
    </w:rPr>
  </w:style>
  <w:style w:type="paragraph" w:styleId="BalloonText">
    <w:name w:val="Balloon Text"/>
    <w:basedOn w:val="Normal"/>
    <w:link w:val="BalloonTextChar"/>
    <w:uiPriority w:val="99"/>
    <w:semiHidden/>
    <w:unhideWhenUsed/>
    <w:rsid w:val="00AD54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4F2"/>
    <w:rPr>
      <w:rFonts w:ascii="Lucida Grande" w:hAnsi="Lucida Grande" w:cs="Lucida Grande"/>
      <w:sz w:val="18"/>
      <w:szCs w:val="18"/>
    </w:rPr>
  </w:style>
  <w:style w:type="character" w:customStyle="1" w:styleId="apple-converted-space">
    <w:name w:val="apple-converted-space"/>
    <w:basedOn w:val="DefaultParagraphFont"/>
    <w:rsid w:val="00D35E22"/>
  </w:style>
  <w:style w:type="character" w:styleId="FollowedHyperlink">
    <w:name w:val="FollowedHyperlink"/>
    <w:basedOn w:val="DefaultParagraphFont"/>
    <w:uiPriority w:val="99"/>
    <w:semiHidden/>
    <w:unhideWhenUsed/>
    <w:rsid w:val="006F2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964">
      <w:bodyDiv w:val="1"/>
      <w:marLeft w:val="0"/>
      <w:marRight w:val="0"/>
      <w:marTop w:val="0"/>
      <w:marBottom w:val="0"/>
      <w:divBdr>
        <w:top w:val="none" w:sz="0" w:space="0" w:color="auto"/>
        <w:left w:val="none" w:sz="0" w:space="0" w:color="auto"/>
        <w:bottom w:val="none" w:sz="0" w:space="0" w:color="auto"/>
        <w:right w:val="none" w:sz="0" w:space="0" w:color="auto"/>
      </w:divBdr>
    </w:div>
    <w:div w:id="240601247">
      <w:bodyDiv w:val="1"/>
      <w:marLeft w:val="0"/>
      <w:marRight w:val="0"/>
      <w:marTop w:val="0"/>
      <w:marBottom w:val="0"/>
      <w:divBdr>
        <w:top w:val="none" w:sz="0" w:space="0" w:color="auto"/>
        <w:left w:val="none" w:sz="0" w:space="0" w:color="auto"/>
        <w:bottom w:val="none" w:sz="0" w:space="0" w:color="auto"/>
        <w:right w:val="none" w:sz="0" w:space="0" w:color="auto"/>
      </w:divBdr>
    </w:div>
    <w:div w:id="907493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aisiehoitsma@gmail.com" TargetMode="External"/><Relationship Id="rId7" Type="http://schemas.openxmlformats.org/officeDocument/2006/relationships/hyperlink" Target="http://groundfloorcontemporar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blade</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Zip</dc:creator>
  <cp:keywords/>
  <dc:description/>
  <cp:lastModifiedBy>Tanner Young</cp:lastModifiedBy>
  <cp:revision>2</cp:revision>
  <cp:lastPrinted>2017-06-06T14:40:00Z</cp:lastPrinted>
  <dcterms:created xsi:type="dcterms:W3CDTF">2017-06-16T16:43:00Z</dcterms:created>
  <dcterms:modified xsi:type="dcterms:W3CDTF">2017-06-16T16:43:00Z</dcterms:modified>
</cp:coreProperties>
</file>